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3C" w:rsidRDefault="00AB0A3C" w:rsidP="00AB0A3C">
      <w:r>
        <w:t xml:space="preserve">Чудо Георгия о </w:t>
      </w:r>
      <w:proofErr w:type="spellStart"/>
      <w:r>
        <w:t>змие</w:t>
      </w:r>
      <w:proofErr w:type="spellEnd"/>
      <w:r>
        <w:t xml:space="preserve"> </w:t>
      </w:r>
    </w:p>
    <w:p w:rsidR="00AB0A3C" w:rsidRDefault="00AB0A3C" w:rsidP="00AB0A3C">
      <w:r>
        <w:t xml:space="preserve"> 11.04.2009 </w:t>
      </w:r>
    </w:p>
    <w:p w:rsidR="00AB0A3C" w:rsidRDefault="00AB0A3C" w:rsidP="00AB0A3C"/>
    <w:p w:rsidR="00AB0A3C" w:rsidRDefault="00AB0A3C" w:rsidP="00AB0A3C">
      <w:r>
        <w:t xml:space="preserve">Из многих чудес, совершенных святым великомучеником Георгием, наиболее известное запечатлено в иконографии. На родине святого, в городе Бейруте, было много идолопоклонников. Около города, близ Ливанских гор, находилось большое озеро, в котором жил громадный змей. Выходя из озера, он пожирал людей, и жители ничего не могли поделать, так как от одного его дыхания заражался воздух. </w:t>
      </w:r>
    </w:p>
    <w:p w:rsidR="00AB0A3C" w:rsidRDefault="00AB0A3C" w:rsidP="00AB0A3C"/>
    <w:p w:rsidR="00AB0A3C" w:rsidRDefault="00AB0A3C" w:rsidP="00AB0A3C">
      <w:r>
        <w:t xml:space="preserve">По научению бесов, живших в идолах, царь принял такое решение: каждый день жители должны были по жребию отдавать в пищу змею своих детей и когда очередь дойдет до него, он обещал отдать свою единственную дочь. Прошло время, и царь, нарядив ее в лучшие одежды, отправил к озеру. Горько плакала девушка, ожидая смертного часа. Неожиданно к ней подъехал на коне великомученик Георгий с копьем в руке. Девушка упрашивала его не оставаться с ней, чтобы не погибнуть. Но святой, увидев змея, осенил себя крестным знамением и со словами "во Имя Отца и Сына и Святого Духа" устремился на него. Великомученик Георгий пронзил гортань змея копьем и попрал его конем. Затем он велел девушке связать змея своим поясом и, как пса, вести в город. Жители в страхе разбегались, но святой остановил их словами: "Не бойтесь, но уповайте на Господа Иисуса Христа и веруйте в Него, ибо это Он послал меня к вам, чтобы спасти вас". Затем святой убил змея мечом, а жители сожгли его за городом. Двадцать пять тысяч человек, не считая женщин и детей, крестились тогда, и была построена церковь во имя Пресвятой Богородицы и великомученика Георгия. </w:t>
      </w:r>
    </w:p>
    <w:p w:rsidR="00AB0A3C" w:rsidRDefault="00AB0A3C" w:rsidP="00AB0A3C"/>
    <w:p w:rsidR="00AB0A3C" w:rsidRDefault="00AB0A3C" w:rsidP="00AB0A3C">
      <w:r>
        <w:t xml:space="preserve">Святой Георгий мог стать талантливым полководцем и удивить мир воинскими подвигами. Он скончался, когда ему не было и 30 лет. Спеша соединиться с воинством Небесным, он вошел в историю Церкви как Победоносец. С этим именем прославился он с самого начала христианства и на Святой Руси. </w:t>
      </w:r>
    </w:p>
    <w:p w:rsidR="00AB0A3C" w:rsidRDefault="00AB0A3C" w:rsidP="00AB0A3C"/>
    <w:p w:rsidR="00AB0A3C" w:rsidRDefault="00AB0A3C" w:rsidP="00AB0A3C">
      <w:r>
        <w:t xml:space="preserve">Святой Георгий Победоносец был ангелом и покровителем нескольких великих строителей русской государственности и русской военной мощи. Сын святого равноапостольного Владимира, Ярослав Мудрый, </w:t>
      </w:r>
      <w:proofErr w:type="gramStart"/>
      <w:r>
        <w:t>во</w:t>
      </w:r>
      <w:proofErr w:type="gramEnd"/>
      <w:r>
        <w:t xml:space="preserve"> святом Крещении Георгий (+ 1054), много способствовал почитанию святого в Русской Церкви. Он построил город Юрьев, основал Юрьевский монастырь в Новгороде, воздвиг храм святого Георгия Победоносца в Киеве. День освящения Киевского Георгиевского храма, совершенного 26 ноября 1051 года Святителем </w:t>
      </w:r>
      <w:proofErr w:type="spellStart"/>
      <w:r>
        <w:t>Иларионом</w:t>
      </w:r>
      <w:proofErr w:type="spellEnd"/>
      <w:r>
        <w:t xml:space="preserve">, митрополитом Киевским и всея Руси, навсегда вошел в литургическую сокровищницу Церкви как особый церковный праздник, Юрьев день, любимый русским народом "осенний Георгий". </w:t>
      </w:r>
    </w:p>
    <w:p w:rsidR="00AB0A3C" w:rsidRDefault="00AB0A3C" w:rsidP="00AB0A3C"/>
    <w:p w:rsidR="00AB0A3C" w:rsidRDefault="00AB0A3C" w:rsidP="00AB0A3C">
      <w:r>
        <w:t xml:space="preserve">Имя святого Георгия носил основатель Москвы Юрий Долгорукий (+ 1157), создатель многих Георгиевских храмов, строитель города Юрьева-Польского. В 1238 году героическую борьбу русского народа с монгольскими ордами возглавил великий князь Владимирский Юрий (Георгий) </w:t>
      </w:r>
      <w:r>
        <w:lastRenderedPageBreak/>
        <w:t xml:space="preserve">Всеволодович (1238; память 4 февраля), сложивший голову в битве на Сити. Память о нем, как о Егории Храбром, защитнике родной земли, отразилась в русских духовных стихах и былинах. Первым великим князем Московским, в период, когда Москва становилась центром собирания земли Русской, был Юрий Данилович (+ 1325) - сын святого Даниила Московского, внук святого Александра Невского. С того времени святой Георгий Победоносец - всадник, поражающий змия - стал гербом Москвы и эмблемой Русского государства. И это еще глубже укрепило связи христианских народов и особенно с единоверной </w:t>
      </w:r>
      <w:proofErr w:type="spellStart"/>
      <w:r>
        <w:t>Иверией</w:t>
      </w:r>
      <w:proofErr w:type="spellEnd"/>
      <w:r>
        <w:t xml:space="preserve"> (Грузией - страной Георгия). </w:t>
      </w:r>
    </w:p>
    <w:p w:rsidR="00AB0A3C" w:rsidRDefault="00AB0A3C" w:rsidP="00AB0A3C"/>
    <w:p w:rsidR="00AB0A3C" w:rsidRDefault="00AB0A3C" w:rsidP="00AB0A3C">
      <w:r>
        <w:t xml:space="preserve">Святой Георгий Победоносец был небесным покровителем Георгия Жукова. Не случайно окончание Великой Отечественной войны связано с празднованием памяти небесного покровителя российского воинства. </w:t>
      </w:r>
    </w:p>
    <w:p w:rsidR="00FA3EBD" w:rsidRDefault="00FA3EBD">
      <w:bookmarkStart w:id="0" w:name="_GoBack"/>
      <w:bookmarkEnd w:id="0"/>
    </w:p>
    <w:sectPr w:rsidR="00FA3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3C"/>
    <w:rsid w:val="00AB0A3C"/>
    <w:rsid w:val="00FA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Суходолов</dc:creator>
  <cp:lastModifiedBy>Суходолов</cp:lastModifiedBy>
  <cp:revision>2</cp:revision>
  <dcterms:created xsi:type="dcterms:W3CDTF">2012-11-15T15:56:00Z</dcterms:created>
  <dcterms:modified xsi:type="dcterms:W3CDTF">2012-11-15T15:56:00Z</dcterms:modified>
</cp:coreProperties>
</file>